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922A" w14:textId="5677947E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ptos" w:hAnsi="Aptos" w:cs="Segoe UI"/>
          <w:color w:val="0F4761"/>
        </w:rPr>
        <w:t>Social Post</w:t>
      </w:r>
    </w:p>
    <w:p w14:paraId="40E43A90" w14:textId="448892B8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Your employee handbook should protect your organization, not create risk.</w:t>
      </w:r>
    </w:p>
    <w:p w14:paraId="0EA76FF8" w14:textId="46717ABB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hAnsi="Aptos" w:cs="Segoe UI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Aptos" w:hAnsi="Aptos" w:cs="Segoe UI"/>
        </w:rPr>
        <w:t>If it hasn't been reviewed recently, it may not reflect current employment laws or workplace policies.</w:t>
      </w:r>
    </w:p>
    <w:p w14:paraId="23F54560" w14:textId="77777777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87F45C6" w14:textId="13732FF8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We help organizations develop and maintain compliant, up-to-date handbooks.</w:t>
      </w:r>
    </w:p>
    <w:p w14:paraId="55A49E1C" w14:textId="45040A7F" w:rsidR="00FC5ADF" w:rsidRDefault="00FC5ADF" w:rsidP="00FC5A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hAnsi="Aptos" w:cs="Segoe UI"/>
        </w:rPr>
        <w:t>#HRCompliance #EmployeeHandbook #HumanResources</w:t>
      </w:r>
    </w:p>
    <w:p w14:paraId="293D90CC" w14:textId="77777777" w:rsidR="00433D1E" w:rsidRDefault="00433D1E"/>
    <w:sectPr w:rsidR="0043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2C"/>
    <w:rsid w:val="00153C40"/>
    <w:rsid w:val="00273AB6"/>
    <w:rsid w:val="003912D0"/>
    <w:rsid w:val="003C744A"/>
    <w:rsid w:val="00433D1E"/>
    <w:rsid w:val="004B710C"/>
    <w:rsid w:val="00886DB2"/>
    <w:rsid w:val="00CF18F6"/>
    <w:rsid w:val="00D3773E"/>
    <w:rsid w:val="00EA4533"/>
    <w:rsid w:val="00FA352C"/>
    <w:rsid w:val="00FC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A48F8"/>
  <w15:chartTrackingRefBased/>
  <w15:docId w15:val="{ADF54FA8-6AC1-43DF-B2E6-62862F05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5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35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5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5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5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5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35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5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5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5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5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3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3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3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3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35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35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35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5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5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52C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FC5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C5ADF"/>
  </w:style>
  <w:style w:type="character" w:customStyle="1" w:styleId="eop">
    <w:name w:val="eop"/>
    <w:basedOn w:val="DefaultParagraphFont"/>
    <w:rsid w:val="00FC5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Nadeau</dc:creator>
  <cp:keywords/>
  <dc:description/>
  <cp:lastModifiedBy>Tiana Nadeau</cp:lastModifiedBy>
  <cp:revision>2</cp:revision>
  <dcterms:created xsi:type="dcterms:W3CDTF">2026-06-26T20:06:00Z</dcterms:created>
  <dcterms:modified xsi:type="dcterms:W3CDTF">2026-06-26T20:07:00Z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3d571823-aead-42de-8c68-fb4b887c640a</vt:lpwstr>
  </property>
</Properties>
</file>